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3936"/>
        <w:gridCol w:w="6237"/>
      </w:tblGrid>
      <w:tr w:rsidR="00757A5C" w:rsidRPr="003A7936" w14:paraId="2083241A" w14:textId="77777777" w:rsidTr="00AC3DD8">
        <w:tc>
          <w:tcPr>
            <w:tcW w:w="3936" w:type="dxa"/>
            <w:shd w:val="clear" w:color="auto" w:fill="BFBFBF" w:themeFill="background1" w:themeFillShade="BF"/>
          </w:tcPr>
          <w:p w14:paraId="729AE851" w14:textId="77777777" w:rsidR="00B77CE9" w:rsidRPr="003A7936" w:rsidRDefault="00B77CE9" w:rsidP="00B77CE9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3A7936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 w:themeFill="background1" w:themeFillShade="BF"/>
          </w:tcPr>
          <w:p w14:paraId="3BCF7332" w14:textId="414E0DB0" w:rsidR="00B77CE9" w:rsidRPr="003A7936" w:rsidRDefault="000C2A3C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3A7936">
              <w:rPr>
                <w:rFonts w:ascii="Times New Roman" w:hAnsi="Times New Roman" w:cs="Times New Roman"/>
                <w:sz w:val="36"/>
                <w:szCs w:val="36"/>
              </w:rPr>
              <w:t>Розробка Windows-додатків</w:t>
            </w:r>
          </w:p>
        </w:tc>
      </w:tr>
      <w:tr w:rsidR="00757A5C" w:rsidRPr="003A7936" w14:paraId="630DEC68" w14:textId="77777777" w:rsidTr="00EB5B51">
        <w:trPr>
          <w:trHeight w:val="250"/>
        </w:trPr>
        <w:tc>
          <w:tcPr>
            <w:tcW w:w="3936" w:type="dxa"/>
          </w:tcPr>
          <w:p w14:paraId="620CB23D" w14:textId="77777777" w:rsidR="00DB56EF" w:rsidRPr="003A7936" w:rsidRDefault="00DB56EF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936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237" w:type="dxa"/>
          </w:tcPr>
          <w:p w14:paraId="1C1EC23A" w14:textId="5C623DF4" w:rsidR="00DB56EF" w:rsidRPr="003A7936" w:rsidRDefault="00E559BE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936">
              <w:rPr>
                <w:rFonts w:ascii="Times New Roman" w:hAnsi="Times New Roman" w:cs="Times New Roman"/>
                <w:sz w:val="24"/>
                <w:szCs w:val="24"/>
              </w:rPr>
              <w:t>Інформаційних технологій</w:t>
            </w:r>
            <w:r w:rsidR="00BA7A1A">
              <w:rPr>
                <w:rFonts w:ascii="Times New Roman" w:hAnsi="Times New Roman" w:cs="Times New Roman"/>
                <w:sz w:val="24"/>
                <w:szCs w:val="24"/>
              </w:rPr>
              <w:t xml:space="preserve"> та дизайну</w:t>
            </w:r>
          </w:p>
        </w:tc>
      </w:tr>
      <w:tr w:rsidR="00757A5C" w:rsidRPr="003A7936" w14:paraId="7AD9E9D8" w14:textId="77777777" w:rsidTr="00EB5B51">
        <w:trPr>
          <w:trHeight w:val="250"/>
        </w:trPr>
        <w:tc>
          <w:tcPr>
            <w:tcW w:w="3936" w:type="dxa"/>
          </w:tcPr>
          <w:p w14:paraId="28333A9C" w14:textId="77777777" w:rsidR="00EC3CA9" w:rsidRPr="003A7936" w:rsidRDefault="00EC3CA9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936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237" w:type="dxa"/>
          </w:tcPr>
          <w:p w14:paraId="505C2A91" w14:textId="77777777" w:rsidR="00EC3CA9" w:rsidRPr="003A7936" w:rsidRDefault="00EC3CA9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936"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757A5C" w:rsidRPr="003A7936" w14:paraId="3DBA607E" w14:textId="77777777" w:rsidTr="00EC3CA9">
        <w:trPr>
          <w:trHeight w:val="268"/>
        </w:trPr>
        <w:tc>
          <w:tcPr>
            <w:tcW w:w="3936" w:type="dxa"/>
          </w:tcPr>
          <w:p w14:paraId="14ECF643" w14:textId="77777777" w:rsidR="00EC3CA9" w:rsidRPr="003A7936" w:rsidRDefault="00EC3CA9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936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237" w:type="dxa"/>
          </w:tcPr>
          <w:p w14:paraId="61B0264E" w14:textId="77777777" w:rsidR="00EC3CA9" w:rsidRPr="003A7936" w:rsidRDefault="00EC3CA9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936">
              <w:rPr>
                <w:rFonts w:ascii="Times New Roman" w:hAnsi="Times New Roman" w:cs="Times New Roman"/>
                <w:sz w:val="24"/>
                <w:szCs w:val="24"/>
              </w:rPr>
              <w:t>Перший (бакалаврський)</w:t>
            </w:r>
          </w:p>
        </w:tc>
      </w:tr>
      <w:tr w:rsidR="00757A5C" w:rsidRPr="003A7936" w14:paraId="56E1E2FC" w14:textId="77777777" w:rsidTr="00EC3CA9">
        <w:tc>
          <w:tcPr>
            <w:tcW w:w="3936" w:type="dxa"/>
          </w:tcPr>
          <w:p w14:paraId="321499AA" w14:textId="77777777" w:rsidR="00EC3CA9" w:rsidRPr="003A7936" w:rsidRDefault="00EC3CA9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936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237" w:type="dxa"/>
          </w:tcPr>
          <w:p w14:paraId="5B57EB11" w14:textId="3741C903" w:rsidR="00EC3CA9" w:rsidRPr="0046085D" w:rsidRDefault="0046085D" w:rsidP="00572BD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</w:tr>
      <w:tr w:rsidR="00757A5C" w:rsidRPr="003A7936" w14:paraId="240A85C9" w14:textId="77777777" w:rsidTr="00AC3DD8">
        <w:tc>
          <w:tcPr>
            <w:tcW w:w="3936" w:type="dxa"/>
          </w:tcPr>
          <w:p w14:paraId="32CDC865" w14:textId="77777777" w:rsidR="00DB56EF" w:rsidRPr="003A7936" w:rsidRDefault="00DB56EF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936">
              <w:rPr>
                <w:rFonts w:ascii="Times New Roman" w:hAnsi="Times New Roman" w:cs="Times New Roman"/>
                <w:sz w:val="24"/>
                <w:szCs w:val="24"/>
              </w:rPr>
              <w:t>Дисципліни, знання з яких необхідні для вивчення даного предмету</w:t>
            </w:r>
          </w:p>
        </w:tc>
        <w:tc>
          <w:tcPr>
            <w:tcW w:w="6237" w:type="dxa"/>
          </w:tcPr>
          <w:p w14:paraId="64AEF772" w14:textId="77777777" w:rsidR="00EC3CA9" w:rsidRPr="003A7936" w:rsidRDefault="000C2A3C" w:rsidP="00153792">
            <w:pPr>
              <w:widowControl w:val="0"/>
              <w:tabs>
                <w:tab w:val="left" w:pos="1107"/>
              </w:tabs>
              <w:autoSpaceDE w:val="0"/>
              <w:autoSpaceDN w:val="0"/>
              <w:spacing w:before="1"/>
              <w:rPr>
                <w:rFonts w:ascii="Times New Roman" w:hAnsi="Times New Roman" w:cs="Times New Roman"/>
                <w:sz w:val="24"/>
                <w:szCs w:val="24"/>
              </w:rPr>
            </w:pPr>
            <w:r w:rsidRPr="003A7936">
              <w:rPr>
                <w:rFonts w:ascii="Times New Roman" w:hAnsi="Times New Roman" w:cs="Times New Roman"/>
                <w:sz w:val="24"/>
                <w:szCs w:val="24"/>
              </w:rPr>
              <w:t>Основи програмування</w:t>
            </w:r>
          </w:p>
          <w:p w14:paraId="1B8DA548" w14:textId="5FD54933" w:rsidR="003A7936" w:rsidRPr="003A7936" w:rsidRDefault="00276AA0" w:rsidP="00153792">
            <w:pPr>
              <w:widowControl w:val="0"/>
              <w:tabs>
                <w:tab w:val="left" w:pos="1107"/>
              </w:tabs>
              <w:autoSpaceDE w:val="0"/>
              <w:autoSpaceDN w:val="0"/>
              <w:spacing w:before="1"/>
              <w:rPr>
                <w:rFonts w:ascii="Times New Roman" w:hAnsi="Times New Roman" w:cs="Times New Roman"/>
                <w:sz w:val="24"/>
                <w:szCs w:val="24"/>
              </w:rPr>
            </w:pPr>
            <w:r w:rsidRPr="003A7936">
              <w:rPr>
                <w:rFonts w:ascii="Times New Roman" w:hAnsi="Times New Roman" w:cs="Times New Roman"/>
                <w:sz w:val="24"/>
                <w:szCs w:val="24"/>
              </w:rPr>
              <w:t>Об’єктно</w:t>
            </w:r>
            <w:r w:rsidR="003A7936" w:rsidRPr="003A7936">
              <w:rPr>
                <w:rFonts w:ascii="Times New Roman" w:hAnsi="Times New Roman" w:cs="Times New Roman"/>
                <w:sz w:val="24"/>
                <w:szCs w:val="24"/>
              </w:rPr>
              <w:t>-орієнтоване програмування</w:t>
            </w:r>
          </w:p>
        </w:tc>
      </w:tr>
      <w:tr w:rsidR="00757A5C" w:rsidRPr="003A7936" w14:paraId="0E2F1279" w14:textId="77777777" w:rsidTr="00AC3DD8">
        <w:tc>
          <w:tcPr>
            <w:tcW w:w="3936" w:type="dxa"/>
          </w:tcPr>
          <w:p w14:paraId="42BB4690" w14:textId="77777777" w:rsidR="00DB56EF" w:rsidRPr="003A7936" w:rsidRDefault="00DB56EF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936"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237" w:type="dxa"/>
          </w:tcPr>
          <w:p w14:paraId="0ECC286A" w14:textId="77777777" w:rsidR="00760FA6" w:rsidRPr="00760FA6" w:rsidRDefault="00760FA6" w:rsidP="00760FA6">
            <w:pPr>
              <w:widowControl w:val="0"/>
              <w:tabs>
                <w:tab w:val="left" w:pos="1120"/>
              </w:tabs>
              <w:autoSpaceDE w:val="0"/>
              <w:autoSpaceDN w:val="0"/>
              <w:spacing w:before="1"/>
              <w:rPr>
                <w:rFonts w:ascii="Times New Roman" w:hAnsi="Times New Roman" w:cs="Times New Roman"/>
                <w:sz w:val="24"/>
                <w:szCs w:val="24"/>
              </w:rPr>
            </w:pPr>
            <w:r w:rsidRPr="00760FA6">
              <w:rPr>
                <w:rFonts w:ascii="Times New Roman" w:hAnsi="Times New Roman" w:cs="Times New Roman"/>
                <w:sz w:val="24"/>
                <w:szCs w:val="24"/>
              </w:rPr>
              <w:t>Тема 1. Загальні відомості про платформу .NET</w:t>
            </w:r>
          </w:p>
          <w:p w14:paraId="493723FA" w14:textId="77777777" w:rsidR="00760FA6" w:rsidRPr="00760FA6" w:rsidRDefault="00760FA6" w:rsidP="00760FA6">
            <w:pPr>
              <w:widowControl w:val="0"/>
              <w:tabs>
                <w:tab w:val="left" w:pos="1120"/>
              </w:tabs>
              <w:autoSpaceDE w:val="0"/>
              <w:autoSpaceDN w:val="0"/>
              <w:spacing w:before="1"/>
              <w:rPr>
                <w:rFonts w:ascii="Times New Roman" w:hAnsi="Times New Roman" w:cs="Times New Roman"/>
                <w:sz w:val="24"/>
                <w:szCs w:val="24"/>
              </w:rPr>
            </w:pPr>
            <w:r w:rsidRPr="00760FA6">
              <w:rPr>
                <w:rFonts w:ascii="Times New Roman" w:hAnsi="Times New Roman" w:cs="Times New Roman"/>
                <w:sz w:val="24"/>
                <w:szCs w:val="24"/>
              </w:rPr>
              <w:t>Тема 2. Створення додатків WindowsApplication. Елементи керування та їх візуальні компоненти</w:t>
            </w:r>
          </w:p>
          <w:p w14:paraId="636C13DF" w14:textId="77777777" w:rsidR="00760FA6" w:rsidRPr="00760FA6" w:rsidRDefault="00760FA6" w:rsidP="00760FA6">
            <w:pPr>
              <w:widowControl w:val="0"/>
              <w:tabs>
                <w:tab w:val="left" w:pos="1120"/>
              </w:tabs>
              <w:autoSpaceDE w:val="0"/>
              <w:autoSpaceDN w:val="0"/>
              <w:spacing w:before="1"/>
              <w:rPr>
                <w:rFonts w:ascii="Times New Roman" w:hAnsi="Times New Roman" w:cs="Times New Roman"/>
                <w:sz w:val="24"/>
                <w:szCs w:val="24"/>
              </w:rPr>
            </w:pPr>
            <w:r w:rsidRPr="00760FA6">
              <w:rPr>
                <w:rFonts w:ascii="Times New Roman" w:hAnsi="Times New Roman" w:cs="Times New Roman"/>
                <w:sz w:val="24"/>
                <w:szCs w:val="24"/>
              </w:rPr>
              <w:t>Тема 3. Компоненти CheckBox, RadioButton, PictureBox</w:t>
            </w:r>
          </w:p>
          <w:p w14:paraId="44433AFC" w14:textId="77777777" w:rsidR="00760FA6" w:rsidRPr="00760FA6" w:rsidRDefault="00760FA6" w:rsidP="00760FA6">
            <w:pPr>
              <w:widowControl w:val="0"/>
              <w:tabs>
                <w:tab w:val="left" w:pos="1120"/>
              </w:tabs>
              <w:autoSpaceDE w:val="0"/>
              <w:autoSpaceDN w:val="0"/>
              <w:spacing w:before="1"/>
              <w:rPr>
                <w:rFonts w:ascii="Times New Roman" w:hAnsi="Times New Roman" w:cs="Times New Roman"/>
                <w:sz w:val="24"/>
                <w:szCs w:val="24"/>
              </w:rPr>
            </w:pPr>
            <w:r w:rsidRPr="00760FA6">
              <w:rPr>
                <w:rFonts w:ascii="Times New Roman" w:hAnsi="Times New Roman" w:cs="Times New Roman"/>
                <w:sz w:val="24"/>
                <w:szCs w:val="24"/>
              </w:rPr>
              <w:t>Тема 4. Компоненти GroupBox, ListBox, CheckListBox, ComboBox, FolderBrowserDialog та TabControl</w:t>
            </w:r>
          </w:p>
          <w:p w14:paraId="623AC1BE" w14:textId="77777777" w:rsidR="00760FA6" w:rsidRPr="00760FA6" w:rsidRDefault="00760FA6" w:rsidP="00760FA6">
            <w:pPr>
              <w:widowControl w:val="0"/>
              <w:tabs>
                <w:tab w:val="left" w:pos="1120"/>
              </w:tabs>
              <w:autoSpaceDE w:val="0"/>
              <w:autoSpaceDN w:val="0"/>
              <w:spacing w:before="1"/>
              <w:rPr>
                <w:rFonts w:ascii="Times New Roman" w:hAnsi="Times New Roman" w:cs="Times New Roman"/>
                <w:sz w:val="24"/>
                <w:szCs w:val="24"/>
              </w:rPr>
            </w:pPr>
            <w:r w:rsidRPr="00760FA6">
              <w:rPr>
                <w:rFonts w:ascii="Times New Roman" w:hAnsi="Times New Roman" w:cs="Times New Roman"/>
                <w:sz w:val="24"/>
                <w:szCs w:val="24"/>
              </w:rPr>
              <w:t>Тема 5. Компоненти NumericUpDown, ProgressBar, TrackBar, Timer, MenuStrip (MainMenu) та ContextMenuStrip.</w:t>
            </w:r>
          </w:p>
          <w:p w14:paraId="03277AF5" w14:textId="77777777" w:rsidR="00760FA6" w:rsidRPr="00760FA6" w:rsidRDefault="00760FA6" w:rsidP="00760FA6">
            <w:pPr>
              <w:widowControl w:val="0"/>
              <w:tabs>
                <w:tab w:val="left" w:pos="1120"/>
              </w:tabs>
              <w:autoSpaceDE w:val="0"/>
              <w:autoSpaceDN w:val="0"/>
              <w:spacing w:before="1"/>
              <w:rPr>
                <w:rFonts w:ascii="Times New Roman" w:hAnsi="Times New Roman" w:cs="Times New Roman"/>
                <w:sz w:val="24"/>
                <w:szCs w:val="24"/>
              </w:rPr>
            </w:pPr>
            <w:r w:rsidRPr="00760FA6">
              <w:rPr>
                <w:rFonts w:ascii="Times New Roman" w:hAnsi="Times New Roman" w:cs="Times New Roman"/>
                <w:sz w:val="24"/>
                <w:szCs w:val="24"/>
              </w:rPr>
              <w:t>Тема 6. Представлення часу в С#.</w:t>
            </w:r>
          </w:p>
          <w:p w14:paraId="1CA4AFD2" w14:textId="77777777" w:rsidR="00760FA6" w:rsidRPr="00760FA6" w:rsidRDefault="00760FA6" w:rsidP="00760FA6">
            <w:pPr>
              <w:widowControl w:val="0"/>
              <w:tabs>
                <w:tab w:val="left" w:pos="1120"/>
              </w:tabs>
              <w:autoSpaceDE w:val="0"/>
              <w:autoSpaceDN w:val="0"/>
              <w:spacing w:before="1"/>
              <w:rPr>
                <w:rFonts w:ascii="Times New Roman" w:hAnsi="Times New Roman" w:cs="Times New Roman"/>
                <w:sz w:val="24"/>
                <w:szCs w:val="24"/>
              </w:rPr>
            </w:pPr>
            <w:r w:rsidRPr="00760FA6">
              <w:rPr>
                <w:rFonts w:ascii="Times New Roman" w:hAnsi="Times New Roman" w:cs="Times New Roman"/>
                <w:sz w:val="24"/>
                <w:szCs w:val="24"/>
              </w:rPr>
              <w:t>Тема 7. Компоненти ToolTip, HelpProvider, MonthCalendar, ImageList та TreeView.</w:t>
            </w:r>
          </w:p>
          <w:p w14:paraId="74F9C236" w14:textId="77777777" w:rsidR="00760FA6" w:rsidRPr="00760FA6" w:rsidRDefault="00760FA6" w:rsidP="00760FA6">
            <w:pPr>
              <w:widowControl w:val="0"/>
              <w:tabs>
                <w:tab w:val="left" w:pos="1120"/>
              </w:tabs>
              <w:autoSpaceDE w:val="0"/>
              <w:autoSpaceDN w:val="0"/>
              <w:spacing w:before="1"/>
              <w:rPr>
                <w:rFonts w:ascii="Times New Roman" w:hAnsi="Times New Roman" w:cs="Times New Roman"/>
                <w:sz w:val="24"/>
                <w:szCs w:val="24"/>
              </w:rPr>
            </w:pPr>
            <w:r w:rsidRPr="00760FA6">
              <w:rPr>
                <w:rFonts w:ascii="Times New Roman" w:hAnsi="Times New Roman" w:cs="Times New Roman"/>
                <w:sz w:val="24"/>
                <w:szCs w:val="24"/>
              </w:rPr>
              <w:t>Тема 8. Подання даних у вигляді стовпців і рядків. Компонент DataGridView або DataGrid.</w:t>
            </w:r>
          </w:p>
          <w:p w14:paraId="2C9C87EE" w14:textId="77777777" w:rsidR="00760FA6" w:rsidRPr="00760FA6" w:rsidRDefault="00760FA6" w:rsidP="00760FA6">
            <w:pPr>
              <w:widowControl w:val="0"/>
              <w:tabs>
                <w:tab w:val="left" w:pos="1120"/>
              </w:tabs>
              <w:autoSpaceDE w:val="0"/>
              <w:autoSpaceDN w:val="0"/>
              <w:spacing w:before="1"/>
              <w:rPr>
                <w:rFonts w:ascii="Times New Roman" w:hAnsi="Times New Roman" w:cs="Times New Roman"/>
                <w:sz w:val="24"/>
                <w:szCs w:val="24"/>
              </w:rPr>
            </w:pPr>
            <w:r w:rsidRPr="00760FA6">
              <w:rPr>
                <w:rFonts w:ascii="Times New Roman" w:hAnsi="Times New Roman" w:cs="Times New Roman"/>
                <w:sz w:val="24"/>
                <w:szCs w:val="24"/>
              </w:rPr>
              <w:t>Тема 9. Графічний інструментарій. Координати точок і фігур в С#. Рисування простих фігур. Методи DrawLine та DrawEllipse.</w:t>
            </w:r>
          </w:p>
          <w:p w14:paraId="66D82C79" w14:textId="0C17881C" w:rsidR="00C33CF8" w:rsidRPr="003A7936" w:rsidRDefault="00760FA6" w:rsidP="00760FA6">
            <w:pPr>
              <w:widowControl w:val="0"/>
              <w:spacing w:before="1"/>
              <w:ind w:right="2678"/>
              <w:rPr>
                <w:rFonts w:ascii="Times New Roman" w:hAnsi="Times New Roman" w:cs="Times New Roman"/>
                <w:sz w:val="24"/>
                <w:szCs w:val="24"/>
              </w:rPr>
            </w:pPr>
            <w:r w:rsidRPr="00760FA6">
              <w:rPr>
                <w:rFonts w:ascii="Times New Roman" w:hAnsi="Times New Roman" w:cs="Times New Roman"/>
                <w:sz w:val="24"/>
                <w:szCs w:val="24"/>
              </w:rPr>
              <w:t>Тема 10. Додатки SDI і MDI. Діалогові вікна. Побудова MDI-програм</w:t>
            </w:r>
          </w:p>
        </w:tc>
      </w:tr>
      <w:tr w:rsidR="00757A5C" w:rsidRPr="003A7936" w14:paraId="31F2FAC5" w14:textId="77777777" w:rsidTr="00AC3DD8">
        <w:tc>
          <w:tcPr>
            <w:tcW w:w="3936" w:type="dxa"/>
          </w:tcPr>
          <w:p w14:paraId="3EE470BE" w14:textId="77777777" w:rsidR="00DB56EF" w:rsidRPr="003A7936" w:rsidRDefault="00DB56EF" w:rsidP="00A66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936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237" w:type="dxa"/>
          </w:tcPr>
          <w:p w14:paraId="5CC5F91F" w14:textId="76701CB6" w:rsidR="00DB56EF" w:rsidRPr="00760FA6" w:rsidRDefault="00760FA6" w:rsidP="00760FA6">
            <w:pPr>
              <w:widowControl w:val="0"/>
              <w:tabs>
                <w:tab w:val="left" w:pos="1107"/>
              </w:tabs>
              <w:autoSpaceDE w:val="0"/>
              <w:autoSpaceDN w:val="0"/>
              <w:spacing w:before="1"/>
              <w:rPr>
                <w:rFonts w:ascii="Times New Roman" w:hAnsi="Times New Roman" w:cs="Times New Roman"/>
                <w:sz w:val="24"/>
                <w:szCs w:val="24"/>
              </w:rPr>
            </w:pPr>
            <w:r w:rsidRPr="00760FA6">
              <w:rPr>
                <w:rFonts w:ascii="Times New Roman" w:hAnsi="Times New Roman" w:cs="Times New Roman"/>
                <w:sz w:val="24"/>
                <w:szCs w:val="24"/>
              </w:rPr>
              <w:t>Вивчення дисципліни «Розробка Windows-додатків» дасть можливість практично застосовувати об’єктно-орієнтоване програмування та засвоїти принципи розробки користувацького інтерфейсу програмних додатків, розроблених за допомогою мови програмування С#, в рамках програмної платформи .NET.</w:t>
            </w:r>
          </w:p>
        </w:tc>
      </w:tr>
      <w:tr w:rsidR="00757A5C" w:rsidRPr="003A7936" w14:paraId="2D963228" w14:textId="77777777" w:rsidTr="00AC3DD8">
        <w:tc>
          <w:tcPr>
            <w:tcW w:w="3936" w:type="dxa"/>
          </w:tcPr>
          <w:p w14:paraId="518B2F9B" w14:textId="511C9E3B" w:rsidR="00DB56EF" w:rsidRPr="003A7936" w:rsidRDefault="00C33CF8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9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B56EF" w:rsidRPr="003A7936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237" w:type="dxa"/>
          </w:tcPr>
          <w:p w14:paraId="63AE378E" w14:textId="77777777" w:rsidR="00DB56EF" w:rsidRPr="003A7936" w:rsidRDefault="00DB5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936"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  <w:r w:rsidR="00E559BE" w:rsidRPr="003A79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760EEDC3" w14:textId="77777777" w:rsidR="007B7F30" w:rsidRPr="003A7936" w:rsidRDefault="0046085D">
      <w:pPr>
        <w:rPr>
          <w:rFonts w:ascii="Times New Roman" w:hAnsi="Times New Roman" w:cs="Times New Roman"/>
        </w:rPr>
      </w:pPr>
    </w:p>
    <w:sectPr w:rsidR="007B7F30" w:rsidRPr="003A7936" w:rsidSect="00F31B0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0F07AC"/>
    <w:multiLevelType w:val="hybridMultilevel"/>
    <w:tmpl w:val="F46C7FBE"/>
    <w:lvl w:ilvl="0" w:tplc="0ADE3200">
      <w:numFmt w:val="bullet"/>
      <w:lvlText w:val="-"/>
      <w:lvlJc w:val="left"/>
      <w:pPr>
        <w:ind w:left="926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71CE78CC">
      <w:numFmt w:val="bullet"/>
      <w:lvlText w:val="•"/>
      <w:lvlJc w:val="left"/>
      <w:pPr>
        <w:ind w:left="1840" w:hanging="164"/>
      </w:pPr>
      <w:rPr>
        <w:rFonts w:hint="default"/>
        <w:lang w:val="uk-UA" w:eastAsia="en-US" w:bidi="ar-SA"/>
      </w:rPr>
    </w:lvl>
    <w:lvl w:ilvl="2" w:tplc="C4348B1A">
      <w:numFmt w:val="bullet"/>
      <w:lvlText w:val="•"/>
      <w:lvlJc w:val="left"/>
      <w:pPr>
        <w:ind w:left="2761" w:hanging="164"/>
      </w:pPr>
      <w:rPr>
        <w:rFonts w:hint="default"/>
        <w:lang w:val="uk-UA" w:eastAsia="en-US" w:bidi="ar-SA"/>
      </w:rPr>
    </w:lvl>
    <w:lvl w:ilvl="3" w:tplc="F3A83534">
      <w:numFmt w:val="bullet"/>
      <w:lvlText w:val="•"/>
      <w:lvlJc w:val="left"/>
      <w:pPr>
        <w:ind w:left="3681" w:hanging="164"/>
      </w:pPr>
      <w:rPr>
        <w:rFonts w:hint="default"/>
        <w:lang w:val="uk-UA" w:eastAsia="en-US" w:bidi="ar-SA"/>
      </w:rPr>
    </w:lvl>
    <w:lvl w:ilvl="4" w:tplc="9124A932">
      <w:numFmt w:val="bullet"/>
      <w:lvlText w:val="•"/>
      <w:lvlJc w:val="left"/>
      <w:pPr>
        <w:ind w:left="4602" w:hanging="164"/>
      </w:pPr>
      <w:rPr>
        <w:rFonts w:hint="default"/>
        <w:lang w:val="uk-UA" w:eastAsia="en-US" w:bidi="ar-SA"/>
      </w:rPr>
    </w:lvl>
    <w:lvl w:ilvl="5" w:tplc="82800EA8">
      <w:numFmt w:val="bullet"/>
      <w:lvlText w:val="•"/>
      <w:lvlJc w:val="left"/>
      <w:pPr>
        <w:ind w:left="5523" w:hanging="164"/>
      </w:pPr>
      <w:rPr>
        <w:rFonts w:hint="default"/>
        <w:lang w:val="uk-UA" w:eastAsia="en-US" w:bidi="ar-SA"/>
      </w:rPr>
    </w:lvl>
    <w:lvl w:ilvl="6" w:tplc="ADB2FD52">
      <w:numFmt w:val="bullet"/>
      <w:lvlText w:val="•"/>
      <w:lvlJc w:val="left"/>
      <w:pPr>
        <w:ind w:left="6443" w:hanging="164"/>
      </w:pPr>
      <w:rPr>
        <w:rFonts w:hint="default"/>
        <w:lang w:val="uk-UA" w:eastAsia="en-US" w:bidi="ar-SA"/>
      </w:rPr>
    </w:lvl>
    <w:lvl w:ilvl="7" w:tplc="C07839E2">
      <w:numFmt w:val="bullet"/>
      <w:lvlText w:val="•"/>
      <w:lvlJc w:val="left"/>
      <w:pPr>
        <w:ind w:left="7364" w:hanging="164"/>
      </w:pPr>
      <w:rPr>
        <w:rFonts w:hint="default"/>
        <w:lang w:val="uk-UA" w:eastAsia="en-US" w:bidi="ar-SA"/>
      </w:rPr>
    </w:lvl>
    <w:lvl w:ilvl="8" w:tplc="0902FFE2">
      <w:numFmt w:val="bullet"/>
      <w:lvlText w:val="•"/>
      <w:lvlJc w:val="left"/>
      <w:pPr>
        <w:ind w:left="8285" w:hanging="164"/>
      </w:pPr>
      <w:rPr>
        <w:rFonts w:hint="default"/>
        <w:lang w:val="uk-UA" w:eastAsia="en-US" w:bidi="ar-SA"/>
      </w:rPr>
    </w:lvl>
  </w:abstractNum>
  <w:abstractNum w:abstractNumId="1" w15:restartNumberingAfterBreak="0">
    <w:nsid w:val="64B654F2"/>
    <w:multiLevelType w:val="hybridMultilevel"/>
    <w:tmpl w:val="16A29D82"/>
    <w:lvl w:ilvl="0" w:tplc="D8E20A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25176013">
    <w:abstractNumId w:val="1"/>
  </w:num>
  <w:num w:numId="2" w16cid:durableId="12538512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oofState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CE9"/>
    <w:rsid w:val="00007D8C"/>
    <w:rsid w:val="000C2A3C"/>
    <w:rsid w:val="000E09FF"/>
    <w:rsid w:val="0010500D"/>
    <w:rsid w:val="00153792"/>
    <w:rsid w:val="001B5AD5"/>
    <w:rsid w:val="0022201D"/>
    <w:rsid w:val="00276AA0"/>
    <w:rsid w:val="002A12BA"/>
    <w:rsid w:val="003A7936"/>
    <w:rsid w:val="00441317"/>
    <w:rsid w:val="0046085D"/>
    <w:rsid w:val="004D35F5"/>
    <w:rsid w:val="004D3BDF"/>
    <w:rsid w:val="005048FE"/>
    <w:rsid w:val="00597567"/>
    <w:rsid w:val="00757A5C"/>
    <w:rsid w:val="00760FA6"/>
    <w:rsid w:val="007C0753"/>
    <w:rsid w:val="00871EB3"/>
    <w:rsid w:val="008B2E75"/>
    <w:rsid w:val="008C609A"/>
    <w:rsid w:val="00907177"/>
    <w:rsid w:val="00A1498E"/>
    <w:rsid w:val="00AC3DD8"/>
    <w:rsid w:val="00AE58C7"/>
    <w:rsid w:val="00B61B3C"/>
    <w:rsid w:val="00B77CE9"/>
    <w:rsid w:val="00BA7A1A"/>
    <w:rsid w:val="00C33CF8"/>
    <w:rsid w:val="00CC4693"/>
    <w:rsid w:val="00D11FFA"/>
    <w:rsid w:val="00DB40D3"/>
    <w:rsid w:val="00DB56EF"/>
    <w:rsid w:val="00E37563"/>
    <w:rsid w:val="00E559BE"/>
    <w:rsid w:val="00E64941"/>
    <w:rsid w:val="00EB5B51"/>
    <w:rsid w:val="00EC3CA9"/>
    <w:rsid w:val="00F31B04"/>
    <w:rsid w:val="00FE1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9ACC9B"/>
  <w15:docId w15:val="{7E44240A-D23D-4173-BAE1-04F9A952D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1B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7C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20"/>
    <w:qFormat/>
    <w:rsid w:val="00597567"/>
    <w:rPr>
      <w:i/>
      <w:iCs/>
    </w:rPr>
  </w:style>
  <w:style w:type="paragraph" w:styleId="a5">
    <w:name w:val="List Paragraph"/>
    <w:basedOn w:val="a"/>
    <w:uiPriority w:val="99"/>
    <w:qFormat/>
    <w:rsid w:val="000C2A3C"/>
    <w:pPr>
      <w:ind w:left="720"/>
      <w:contextualSpacing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жменька</dc:creator>
  <cp:lastModifiedBy>Microsoft Office User</cp:lastModifiedBy>
  <cp:revision>8</cp:revision>
  <dcterms:created xsi:type="dcterms:W3CDTF">2020-03-23T16:48:00Z</dcterms:created>
  <dcterms:modified xsi:type="dcterms:W3CDTF">2022-04-20T18:47:00Z</dcterms:modified>
</cp:coreProperties>
</file>